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B15" w:rsidRPr="00E25678" w:rsidRDefault="004A1B15" w:rsidP="00E25678">
      <w:pPr>
        <w:pStyle w:val="1"/>
        <w:jc w:val="center"/>
        <w:rPr>
          <w:rStyle w:val="a3"/>
          <w:b/>
          <w:i w:val="0"/>
          <w:sz w:val="28"/>
          <w:szCs w:val="28"/>
        </w:rPr>
      </w:pPr>
      <w:r w:rsidRPr="00E25678">
        <w:rPr>
          <w:rStyle w:val="a3"/>
          <w:b/>
          <w:i w:val="0"/>
          <w:sz w:val="28"/>
          <w:szCs w:val="28"/>
        </w:rPr>
        <w:t>СОВЕТ ДЕПУТАТОВ</w:t>
      </w:r>
    </w:p>
    <w:p w:rsidR="004A1B15" w:rsidRPr="00E25678" w:rsidRDefault="004A1B15" w:rsidP="00E25678">
      <w:pPr>
        <w:pStyle w:val="3"/>
        <w:rPr>
          <w:rStyle w:val="a3"/>
          <w:b/>
          <w:i w:val="0"/>
          <w:szCs w:val="28"/>
        </w:rPr>
      </w:pPr>
      <w:r w:rsidRPr="00E25678">
        <w:rPr>
          <w:rStyle w:val="a3"/>
          <w:b/>
          <w:i w:val="0"/>
          <w:szCs w:val="28"/>
        </w:rPr>
        <w:t>МУНИЦИПАЛЬНОГО ОБРАЗОВАНИЯ</w:t>
      </w:r>
    </w:p>
    <w:p w:rsidR="004A1B15" w:rsidRPr="00E25678" w:rsidRDefault="004A1B15" w:rsidP="00E25678">
      <w:pPr>
        <w:jc w:val="center"/>
        <w:rPr>
          <w:rStyle w:val="a3"/>
          <w:b/>
          <w:i w:val="0"/>
          <w:sz w:val="28"/>
          <w:szCs w:val="28"/>
        </w:rPr>
      </w:pPr>
      <w:r w:rsidRPr="00E25678">
        <w:rPr>
          <w:rStyle w:val="a3"/>
          <w:b/>
          <w:i w:val="0"/>
          <w:sz w:val="28"/>
          <w:szCs w:val="28"/>
        </w:rPr>
        <w:t>СОЛЬ-ИЛЕЦКИЙ ГОРОДСКОЙ ОКРУГ</w:t>
      </w:r>
    </w:p>
    <w:p w:rsidR="004A1B15" w:rsidRPr="00E25678" w:rsidRDefault="004A1B15" w:rsidP="00E25678">
      <w:pPr>
        <w:jc w:val="center"/>
        <w:rPr>
          <w:rStyle w:val="a3"/>
          <w:b/>
          <w:i w:val="0"/>
          <w:sz w:val="28"/>
          <w:szCs w:val="28"/>
        </w:rPr>
      </w:pPr>
      <w:r w:rsidRPr="00E25678">
        <w:rPr>
          <w:rStyle w:val="a3"/>
          <w:b/>
          <w:i w:val="0"/>
          <w:sz w:val="28"/>
          <w:szCs w:val="28"/>
        </w:rPr>
        <w:t>ОРЕНБУРГСКЙ ОБЛАСТИ</w:t>
      </w:r>
    </w:p>
    <w:tbl>
      <w:tblPr>
        <w:tblW w:w="0" w:type="auto"/>
        <w:tblLook w:val="04A0"/>
      </w:tblPr>
      <w:tblGrid>
        <w:gridCol w:w="4795"/>
        <w:gridCol w:w="4775"/>
      </w:tblGrid>
      <w:tr w:rsidR="004A1B15" w:rsidRPr="00E25678" w:rsidTr="00E25678">
        <w:tc>
          <w:tcPr>
            <w:tcW w:w="4795" w:type="dxa"/>
          </w:tcPr>
          <w:p w:rsidR="004A1B15" w:rsidRPr="00E25678" w:rsidRDefault="004A1B15" w:rsidP="00E25678">
            <w:pPr>
              <w:suppressAutoHyphens/>
              <w:autoSpaceDE/>
              <w:autoSpaceDN/>
              <w:adjustRightInd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</w:p>
          <w:p w:rsidR="004A1B15" w:rsidRPr="00E25678" w:rsidRDefault="00E25678" w:rsidP="00E25678">
            <w:pPr>
              <w:suppressAutoHyphens/>
              <w:autoSpaceDE/>
              <w:autoSpaceDN/>
              <w:adjustRightInd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  <w:r>
              <w:rPr>
                <w:b/>
                <w:color w:val="00000A"/>
                <w:kern w:val="2"/>
                <w:sz w:val="28"/>
                <w:szCs w:val="28"/>
              </w:rPr>
              <w:t>46</w:t>
            </w:r>
            <w:r w:rsidR="004A1B15" w:rsidRPr="00E25678">
              <w:rPr>
                <w:b/>
                <w:color w:val="00000A"/>
                <w:kern w:val="2"/>
                <w:sz w:val="28"/>
                <w:szCs w:val="28"/>
              </w:rPr>
              <w:t xml:space="preserve"> заседание</w:t>
            </w:r>
          </w:p>
        </w:tc>
        <w:tc>
          <w:tcPr>
            <w:tcW w:w="4775" w:type="dxa"/>
            <w:hideMark/>
          </w:tcPr>
          <w:p w:rsidR="004A1B15" w:rsidRPr="00E25678" w:rsidRDefault="004A1B15" w:rsidP="00E25678">
            <w:pPr>
              <w:suppressAutoHyphens/>
              <w:autoSpaceDE/>
              <w:autoSpaceDN/>
              <w:adjustRightInd/>
              <w:jc w:val="center"/>
              <w:rPr>
                <w:b/>
                <w:color w:val="00000A"/>
                <w:kern w:val="2"/>
                <w:sz w:val="28"/>
                <w:szCs w:val="28"/>
              </w:rPr>
            </w:pPr>
            <w:r w:rsidRPr="00E25678">
              <w:rPr>
                <w:b/>
                <w:color w:val="00000A"/>
                <w:kern w:val="2"/>
                <w:sz w:val="28"/>
                <w:szCs w:val="28"/>
              </w:rPr>
              <w:t xml:space="preserve">           </w:t>
            </w:r>
            <w:r w:rsidRPr="00E25678">
              <w:rPr>
                <w:b/>
                <w:color w:val="00000A"/>
                <w:kern w:val="2"/>
                <w:sz w:val="28"/>
                <w:szCs w:val="28"/>
                <w:lang w:val="en-US"/>
              </w:rPr>
              <w:t xml:space="preserve">                  </w:t>
            </w:r>
            <w:r w:rsidRPr="00E25678">
              <w:rPr>
                <w:b/>
                <w:color w:val="00000A"/>
                <w:kern w:val="2"/>
                <w:sz w:val="28"/>
                <w:szCs w:val="28"/>
              </w:rPr>
              <w:t xml:space="preserve">                    </w:t>
            </w:r>
          </w:p>
          <w:p w:rsidR="004A1B15" w:rsidRPr="00E25678" w:rsidRDefault="002770DC" w:rsidP="00E25678">
            <w:pPr>
              <w:suppressAutoHyphens/>
              <w:autoSpaceDE/>
              <w:autoSpaceDN/>
              <w:adjustRightInd/>
              <w:jc w:val="center"/>
              <w:rPr>
                <w:b/>
                <w:color w:val="00000A"/>
                <w:kern w:val="2"/>
                <w:sz w:val="28"/>
                <w:szCs w:val="28"/>
              </w:rPr>
            </w:pPr>
            <w:r w:rsidRPr="00E25678">
              <w:rPr>
                <w:b/>
                <w:color w:val="00000A"/>
                <w:kern w:val="2"/>
                <w:sz w:val="28"/>
                <w:szCs w:val="28"/>
              </w:rPr>
              <w:t xml:space="preserve">                               </w:t>
            </w:r>
            <w:r w:rsidR="00E25678">
              <w:rPr>
                <w:b/>
                <w:color w:val="00000A"/>
                <w:kern w:val="2"/>
                <w:sz w:val="28"/>
                <w:szCs w:val="28"/>
              </w:rPr>
              <w:t xml:space="preserve">          </w:t>
            </w:r>
            <w:r w:rsidRPr="00E25678">
              <w:rPr>
                <w:b/>
                <w:color w:val="00000A"/>
                <w:kern w:val="2"/>
                <w:sz w:val="28"/>
                <w:szCs w:val="28"/>
              </w:rPr>
              <w:t xml:space="preserve">    </w:t>
            </w:r>
            <w:r w:rsidR="004A1B15" w:rsidRPr="00E25678">
              <w:rPr>
                <w:b/>
                <w:color w:val="00000A"/>
                <w:kern w:val="2"/>
                <w:sz w:val="28"/>
                <w:szCs w:val="28"/>
              </w:rPr>
              <w:t xml:space="preserve"> </w:t>
            </w:r>
            <w:r w:rsidR="00E25678">
              <w:rPr>
                <w:b/>
                <w:color w:val="00000A"/>
                <w:kern w:val="2"/>
                <w:sz w:val="28"/>
                <w:szCs w:val="28"/>
              </w:rPr>
              <w:t xml:space="preserve"> </w:t>
            </w:r>
            <w:r w:rsidR="004A1B15" w:rsidRPr="00E25678">
              <w:rPr>
                <w:b/>
                <w:color w:val="00000A"/>
                <w:kern w:val="2"/>
                <w:sz w:val="28"/>
                <w:szCs w:val="28"/>
                <w:lang w:val="en-US"/>
              </w:rPr>
              <w:t>I</w:t>
            </w:r>
            <w:r w:rsidR="004A1B15" w:rsidRPr="00E25678">
              <w:rPr>
                <w:b/>
                <w:color w:val="00000A"/>
                <w:kern w:val="2"/>
                <w:sz w:val="28"/>
                <w:szCs w:val="28"/>
              </w:rPr>
              <w:t xml:space="preserve"> созыв</w:t>
            </w:r>
          </w:p>
        </w:tc>
      </w:tr>
      <w:tr w:rsidR="004A1B15" w:rsidRPr="00E25678" w:rsidTr="00E25678">
        <w:tc>
          <w:tcPr>
            <w:tcW w:w="4795" w:type="dxa"/>
            <w:hideMark/>
          </w:tcPr>
          <w:p w:rsidR="004A1B15" w:rsidRPr="00E25678" w:rsidRDefault="00E25678" w:rsidP="00E25678">
            <w:pPr>
              <w:suppressAutoHyphens/>
              <w:autoSpaceDE/>
              <w:autoSpaceDN/>
              <w:adjustRightInd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  <w:r>
              <w:rPr>
                <w:b/>
                <w:color w:val="00000A"/>
                <w:kern w:val="2"/>
                <w:sz w:val="28"/>
                <w:szCs w:val="28"/>
              </w:rPr>
              <w:t>14.02.20</w:t>
            </w:r>
            <w:r w:rsidR="004A1B15" w:rsidRPr="00E25678">
              <w:rPr>
                <w:b/>
                <w:color w:val="00000A"/>
                <w:kern w:val="2"/>
                <w:sz w:val="28"/>
                <w:szCs w:val="28"/>
              </w:rPr>
              <w:t xml:space="preserve">18                                                         </w:t>
            </w:r>
          </w:p>
        </w:tc>
        <w:tc>
          <w:tcPr>
            <w:tcW w:w="4775" w:type="dxa"/>
            <w:hideMark/>
          </w:tcPr>
          <w:p w:rsidR="004A1B15" w:rsidRPr="00E25678" w:rsidRDefault="004A1B15" w:rsidP="00E25678">
            <w:pPr>
              <w:suppressAutoHyphens/>
              <w:autoSpaceDE/>
              <w:autoSpaceDN/>
              <w:adjustRightInd/>
              <w:jc w:val="right"/>
              <w:rPr>
                <w:b/>
                <w:color w:val="00000A"/>
                <w:kern w:val="2"/>
                <w:sz w:val="28"/>
                <w:szCs w:val="28"/>
              </w:rPr>
            </w:pPr>
            <w:r w:rsidRPr="00E25678">
              <w:rPr>
                <w:b/>
                <w:color w:val="00000A"/>
                <w:kern w:val="2"/>
                <w:sz w:val="28"/>
                <w:szCs w:val="28"/>
              </w:rPr>
              <w:t xml:space="preserve">    г. Соль- Илецк</w:t>
            </w:r>
          </w:p>
        </w:tc>
      </w:tr>
    </w:tbl>
    <w:p w:rsidR="004A1B15" w:rsidRPr="00E25678" w:rsidRDefault="004A1B15" w:rsidP="00E25678">
      <w:pPr>
        <w:tabs>
          <w:tab w:val="left" w:pos="8055"/>
        </w:tabs>
        <w:jc w:val="center"/>
        <w:rPr>
          <w:rStyle w:val="a3"/>
          <w:i w:val="0"/>
          <w:sz w:val="28"/>
          <w:szCs w:val="28"/>
        </w:rPr>
      </w:pPr>
    </w:p>
    <w:p w:rsidR="004A1B15" w:rsidRPr="00E25678" w:rsidRDefault="004A1B15" w:rsidP="00E25678">
      <w:pPr>
        <w:tabs>
          <w:tab w:val="left" w:pos="8055"/>
        </w:tabs>
        <w:jc w:val="center"/>
        <w:rPr>
          <w:rStyle w:val="a3"/>
          <w:b/>
          <w:i w:val="0"/>
          <w:sz w:val="28"/>
          <w:szCs w:val="28"/>
        </w:rPr>
      </w:pPr>
      <w:r w:rsidRPr="00E25678">
        <w:rPr>
          <w:rStyle w:val="a3"/>
          <w:b/>
          <w:i w:val="0"/>
          <w:sz w:val="28"/>
          <w:szCs w:val="28"/>
        </w:rPr>
        <w:t xml:space="preserve">РЕШЕНИЕ № </w:t>
      </w:r>
      <w:r w:rsidR="00E25678">
        <w:rPr>
          <w:rStyle w:val="a3"/>
          <w:b/>
          <w:i w:val="0"/>
          <w:sz w:val="28"/>
          <w:szCs w:val="28"/>
        </w:rPr>
        <w:t>676</w:t>
      </w:r>
    </w:p>
    <w:p w:rsidR="004A1B15" w:rsidRPr="00E25678" w:rsidRDefault="004A1B15" w:rsidP="00E25678">
      <w:pPr>
        <w:jc w:val="center"/>
        <w:rPr>
          <w:rStyle w:val="a3"/>
          <w:b/>
          <w:i w:val="0"/>
          <w:sz w:val="28"/>
          <w:szCs w:val="28"/>
        </w:rPr>
      </w:pPr>
    </w:p>
    <w:p w:rsidR="004A1B15" w:rsidRPr="00E25678" w:rsidRDefault="004A1B15" w:rsidP="00E25678">
      <w:pPr>
        <w:ind w:right="3117"/>
        <w:jc w:val="both"/>
        <w:rPr>
          <w:rStyle w:val="a3"/>
          <w:b/>
          <w:i w:val="0"/>
          <w:sz w:val="28"/>
          <w:szCs w:val="28"/>
        </w:rPr>
      </w:pPr>
      <w:r w:rsidRPr="00E25678">
        <w:rPr>
          <w:rStyle w:val="a3"/>
          <w:b/>
          <w:i w:val="0"/>
          <w:sz w:val="28"/>
          <w:szCs w:val="28"/>
        </w:rPr>
        <w:t xml:space="preserve">О внесении изменений в регламент Совета депутатов муниципального образования </w:t>
      </w:r>
      <w:proofErr w:type="spellStart"/>
      <w:r w:rsidRPr="00E25678">
        <w:rPr>
          <w:rStyle w:val="a3"/>
          <w:b/>
          <w:i w:val="0"/>
          <w:sz w:val="28"/>
          <w:szCs w:val="28"/>
        </w:rPr>
        <w:t>Соль-Илецкий</w:t>
      </w:r>
      <w:proofErr w:type="spellEnd"/>
      <w:r w:rsidRPr="00E25678">
        <w:rPr>
          <w:rStyle w:val="a3"/>
          <w:b/>
          <w:i w:val="0"/>
          <w:sz w:val="28"/>
          <w:szCs w:val="28"/>
        </w:rPr>
        <w:t xml:space="preserve"> городской округ, утвержденный решением Совета депутатов от 22.09.2015  № 1  </w:t>
      </w:r>
    </w:p>
    <w:p w:rsidR="004A1B15" w:rsidRPr="00E25678" w:rsidRDefault="004A1B15" w:rsidP="00E25678">
      <w:pPr>
        <w:shd w:val="clear" w:color="auto" w:fill="FFFFFF"/>
        <w:ind w:firstLine="540"/>
        <w:jc w:val="both"/>
        <w:rPr>
          <w:rStyle w:val="a3"/>
          <w:b/>
          <w:i w:val="0"/>
          <w:sz w:val="28"/>
          <w:szCs w:val="28"/>
        </w:rPr>
      </w:pPr>
    </w:p>
    <w:p w:rsidR="004A1B15" w:rsidRPr="00E25678" w:rsidRDefault="004A1B15" w:rsidP="00E25678">
      <w:pPr>
        <w:shd w:val="clear" w:color="auto" w:fill="FFFFFF"/>
        <w:tabs>
          <w:tab w:val="left" w:pos="6178"/>
        </w:tabs>
        <w:ind w:firstLine="540"/>
        <w:jc w:val="both"/>
        <w:rPr>
          <w:rStyle w:val="a3"/>
          <w:i w:val="0"/>
          <w:sz w:val="28"/>
          <w:szCs w:val="28"/>
        </w:rPr>
      </w:pPr>
      <w:bookmarkStart w:id="0" w:name="_GoBack"/>
      <w:r w:rsidRPr="00E25678">
        <w:rPr>
          <w:rStyle w:val="a3"/>
          <w:i w:val="0"/>
          <w:sz w:val="28"/>
          <w:szCs w:val="28"/>
        </w:rPr>
        <w:t>В соответствии с</w:t>
      </w:r>
      <w:r w:rsidRPr="00E25678">
        <w:rPr>
          <w:sz w:val="28"/>
          <w:szCs w:val="28"/>
        </w:rPr>
        <w:t xml:space="preserve"> Федеральным законом от 06.10.2003 № 131-ФЗ «Об общих принципах организации местного самоуправления в Российской Федерации», законом Оренбургской области от 21.02.1996 «Об организации местного самоуправления в Оренбургской области», Уставом муниципального образования </w:t>
      </w:r>
      <w:proofErr w:type="spellStart"/>
      <w:r w:rsidRPr="00E25678">
        <w:rPr>
          <w:sz w:val="28"/>
          <w:szCs w:val="28"/>
        </w:rPr>
        <w:t>Соль-Илецкий</w:t>
      </w:r>
      <w:proofErr w:type="spellEnd"/>
      <w:r w:rsidRPr="00E25678">
        <w:rPr>
          <w:sz w:val="28"/>
          <w:szCs w:val="28"/>
        </w:rPr>
        <w:t xml:space="preserve"> городской округ Оренбургской области, руководствуясь пунктом 3.10. Положения «О Почетных гражданах муниципального образования </w:t>
      </w:r>
      <w:proofErr w:type="spellStart"/>
      <w:r w:rsidRPr="00E25678">
        <w:rPr>
          <w:sz w:val="28"/>
          <w:szCs w:val="28"/>
        </w:rPr>
        <w:t>Соль-Илецкий</w:t>
      </w:r>
      <w:proofErr w:type="spellEnd"/>
      <w:r w:rsidRPr="00E25678">
        <w:rPr>
          <w:sz w:val="28"/>
          <w:szCs w:val="28"/>
        </w:rPr>
        <w:t xml:space="preserve"> городской округ», утвержденного решением Совета депутатов от 13.07.2016  № 424, </w:t>
      </w:r>
      <w:r w:rsidRPr="00E25678">
        <w:rPr>
          <w:rStyle w:val="a3"/>
          <w:i w:val="0"/>
          <w:sz w:val="28"/>
          <w:szCs w:val="28"/>
        </w:rPr>
        <w:t xml:space="preserve">Совет депутатов решил: </w:t>
      </w:r>
    </w:p>
    <w:p w:rsidR="004A1B15" w:rsidRPr="00E25678" w:rsidRDefault="004A1B15" w:rsidP="00E25678">
      <w:pPr>
        <w:ind w:right="-1" w:firstLine="540"/>
        <w:jc w:val="both"/>
        <w:rPr>
          <w:rStyle w:val="a3"/>
          <w:i w:val="0"/>
          <w:sz w:val="28"/>
          <w:szCs w:val="28"/>
        </w:rPr>
      </w:pPr>
      <w:r w:rsidRPr="00E25678">
        <w:rPr>
          <w:rStyle w:val="a3"/>
          <w:i w:val="0"/>
          <w:sz w:val="28"/>
          <w:szCs w:val="28"/>
        </w:rPr>
        <w:t xml:space="preserve">1. Внести  в регламент Совета депутатов муниципального образования </w:t>
      </w:r>
      <w:proofErr w:type="spellStart"/>
      <w:r w:rsidRPr="00E25678">
        <w:rPr>
          <w:rStyle w:val="a3"/>
          <w:i w:val="0"/>
          <w:sz w:val="28"/>
          <w:szCs w:val="28"/>
        </w:rPr>
        <w:t>Соль-Илецкий</w:t>
      </w:r>
      <w:proofErr w:type="spellEnd"/>
      <w:r w:rsidRPr="00E25678">
        <w:rPr>
          <w:rStyle w:val="a3"/>
          <w:i w:val="0"/>
          <w:sz w:val="28"/>
          <w:szCs w:val="28"/>
        </w:rPr>
        <w:t xml:space="preserve"> городской округ, утвержденный решением Совета депутатов от 22.09.2015  № 1 (в редакции решений Совета депутатов от   02.10.2015  № 15, от 15.02.2017 № 520, от 16.08.2017 №  603</w:t>
      </w:r>
      <w:r w:rsidR="002D484B" w:rsidRPr="00E25678">
        <w:rPr>
          <w:rStyle w:val="a3"/>
          <w:i w:val="0"/>
          <w:sz w:val="28"/>
          <w:szCs w:val="28"/>
        </w:rPr>
        <w:t>) следующе</w:t>
      </w:r>
      <w:r w:rsidRPr="00E25678">
        <w:rPr>
          <w:rStyle w:val="a3"/>
          <w:i w:val="0"/>
          <w:sz w:val="28"/>
          <w:szCs w:val="28"/>
        </w:rPr>
        <w:t>е изменени</w:t>
      </w:r>
      <w:r w:rsidR="002D484B" w:rsidRPr="00E25678">
        <w:rPr>
          <w:rStyle w:val="a3"/>
          <w:i w:val="0"/>
          <w:sz w:val="28"/>
          <w:szCs w:val="28"/>
        </w:rPr>
        <w:t>е</w:t>
      </w:r>
      <w:r w:rsidRPr="00E25678">
        <w:rPr>
          <w:rStyle w:val="a3"/>
          <w:i w:val="0"/>
          <w:sz w:val="28"/>
          <w:szCs w:val="28"/>
        </w:rPr>
        <w:t>:</w:t>
      </w:r>
    </w:p>
    <w:p w:rsidR="00E105FE" w:rsidRPr="00E25678" w:rsidRDefault="00E105FE" w:rsidP="00E25678">
      <w:pPr>
        <w:pStyle w:val="ConsNormal"/>
        <w:widowControl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5678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        </w:t>
      </w:r>
      <w:r w:rsidR="002D484B" w:rsidRPr="00E25678">
        <w:rPr>
          <w:rStyle w:val="a3"/>
          <w:rFonts w:ascii="Times New Roman" w:hAnsi="Times New Roman" w:cs="Times New Roman"/>
          <w:i w:val="0"/>
          <w:sz w:val="28"/>
          <w:szCs w:val="28"/>
        </w:rPr>
        <w:t>1.</w:t>
      </w:r>
      <w:r w:rsidR="004A1B15" w:rsidRPr="00E25678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1. Дополнить </w:t>
      </w:r>
      <w:r w:rsidR="002D484B" w:rsidRPr="00E25678">
        <w:rPr>
          <w:rFonts w:ascii="Times New Roman" w:hAnsi="Times New Roman" w:cs="Times New Roman"/>
          <w:bCs/>
          <w:sz w:val="28"/>
          <w:szCs w:val="28"/>
        </w:rPr>
        <w:t xml:space="preserve">Статью 24  Регламента </w:t>
      </w:r>
      <w:r w:rsidR="001F60A1" w:rsidRPr="00E25678">
        <w:rPr>
          <w:rFonts w:ascii="Times New Roman" w:hAnsi="Times New Roman" w:cs="Times New Roman"/>
          <w:bCs/>
          <w:sz w:val="28"/>
          <w:szCs w:val="28"/>
        </w:rPr>
        <w:t>частью</w:t>
      </w:r>
      <w:r w:rsidR="002D484B" w:rsidRPr="00E25678">
        <w:rPr>
          <w:rFonts w:ascii="Times New Roman" w:hAnsi="Times New Roman" w:cs="Times New Roman"/>
          <w:bCs/>
          <w:sz w:val="28"/>
          <w:szCs w:val="28"/>
        </w:rPr>
        <w:t xml:space="preserve"> 7.1</w:t>
      </w:r>
      <w:r w:rsidR="001F60A1" w:rsidRPr="00E25678">
        <w:rPr>
          <w:rFonts w:ascii="Times New Roman" w:hAnsi="Times New Roman" w:cs="Times New Roman"/>
          <w:bCs/>
          <w:sz w:val="28"/>
          <w:szCs w:val="28"/>
        </w:rPr>
        <w:t>.</w:t>
      </w:r>
      <w:r w:rsidR="002D484B" w:rsidRPr="00E25678">
        <w:rPr>
          <w:rFonts w:ascii="Times New Roman" w:hAnsi="Times New Roman" w:cs="Times New Roman"/>
          <w:bCs/>
          <w:sz w:val="28"/>
          <w:szCs w:val="28"/>
        </w:rPr>
        <w:t>:</w:t>
      </w:r>
      <w:r w:rsidRPr="00E25678">
        <w:rPr>
          <w:rFonts w:ascii="Times New Roman" w:hAnsi="Times New Roman" w:cs="Times New Roman"/>
          <w:bCs/>
          <w:sz w:val="28"/>
          <w:szCs w:val="28"/>
        </w:rPr>
        <w:t xml:space="preserve"> следующего содержания:</w:t>
      </w:r>
    </w:p>
    <w:p w:rsidR="002D484B" w:rsidRPr="00E25678" w:rsidRDefault="00E105FE" w:rsidP="00E25678">
      <w:pPr>
        <w:pStyle w:val="ConsNormal"/>
        <w:widowControl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567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484B" w:rsidRPr="00E25678">
        <w:rPr>
          <w:rFonts w:ascii="Times New Roman" w:hAnsi="Times New Roman" w:cs="Times New Roman"/>
          <w:bCs/>
          <w:sz w:val="28"/>
          <w:szCs w:val="28"/>
        </w:rPr>
        <w:t>«7.1</w:t>
      </w:r>
      <w:r w:rsidR="001F60A1" w:rsidRPr="00E25678">
        <w:rPr>
          <w:rFonts w:ascii="Times New Roman" w:hAnsi="Times New Roman" w:cs="Times New Roman"/>
          <w:bCs/>
          <w:sz w:val="28"/>
          <w:szCs w:val="28"/>
        </w:rPr>
        <w:t>.</w:t>
      </w:r>
      <w:r w:rsidR="002D484B" w:rsidRPr="00E2567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75F34" w:rsidRPr="00E25678">
        <w:rPr>
          <w:rFonts w:ascii="Times New Roman" w:hAnsi="Times New Roman" w:cs="Times New Roman"/>
          <w:sz w:val="28"/>
          <w:szCs w:val="28"/>
        </w:rPr>
        <w:t xml:space="preserve">Решения Совета депутатов о присвоении Звания «Почетный гражданин </w:t>
      </w:r>
      <w:proofErr w:type="spellStart"/>
      <w:r w:rsidR="00875F34" w:rsidRPr="00E25678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875F34" w:rsidRPr="00E25678">
        <w:rPr>
          <w:rFonts w:ascii="Times New Roman" w:hAnsi="Times New Roman" w:cs="Times New Roman"/>
          <w:sz w:val="28"/>
          <w:szCs w:val="28"/>
        </w:rPr>
        <w:t xml:space="preserve"> городского округа» принимаются большинством  голосов от установленной численности депутатов Совета</w:t>
      </w:r>
      <w:r w:rsidR="00981F8A" w:rsidRPr="00E25678">
        <w:rPr>
          <w:rFonts w:ascii="Times New Roman" w:hAnsi="Times New Roman" w:cs="Times New Roman"/>
          <w:sz w:val="28"/>
          <w:szCs w:val="28"/>
        </w:rPr>
        <w:t xml:space="preserve"> депутатов</w:t>
      </w:r>
      <w:proofErr w:type="gramStart"/>
      <w:r w:rsidR="00875F34" w:rsidRPr="00E25678">
        <w:rPr>
          <w:rFonts w:ascii="Times New Roman" w:hAnsi="Times New Roman" w:cs="Times New Roman"/>
          <w:sz w:val="28"/>
          <w:szCs w:val="28"/>
        </w:rPr>
        <w:t>.</w:t>
      </w:r>
      <w:r w:rsidR="002D484B" w:rsidRPr="00E25678">
        <w:rPr>
          <w:rFonts w:ascii="Times New Roman" w:hAnsi="Times New Roman" w:cs="Times New Roman"/>
          <w:bCs/>
          <w:sz w:val="28"/>
          <w:szCs w:val="28"/>
        </w:rPr>
        <w:t>»</w:t>
      </w:r>
      <w:proofErr w:type="gramEnd"/>
    </w:p>
    <w:p w:rsidR="004A1B15" w:rsidRPr="00E25678" w:rsidRDefault="004A1B15" w:rsidP="00E25678">
      <w:pPr>
        <w:ind w:right="-1" w:firstLine="540"/>
        <w:jc w:val="both"/>
        <w:rPr>
          <w:color w:val="000000" w:themeColor="text1"/>
          <w:sz w:val="28"/>
          <w:szCs w:val="28"/>
        </w:rPr>
      </w:pPr>
      <w:r w:rsidRPr="00E25678">
        <w:rPr>
          <w:rStyle w:val="a3"/>
          <w:i w:val="0"/>
          <w:color w:val="000000" w:themeColor="text1"/>
          <w:sz w:val="28"/>
          <w:szCs w:val="28"/>
        </w:rPr>
        <w:t xml:space="preserve">2. Установить, что настоящее решение вступает в силу </w:t>
      </w:r>
      <w:r w:rsidRPr="00E25678">
        <w:rPr>
          <w:color w:val="000000" w:themeColor="text1"/>
          <w:sz w:val="28"/>
          <w:szCs w:val="28"/>
        </w:rPr>
        <w:t>со дня принятия.</w:t>
      </w:r>
    </w:p>
    <w:p w:rsidR="004A1B15" w:rsidRPr="00E25678" w:rsidRDefault="004A1B15" w:rsidP="00E256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jc w:val="both"/>
        <w:rPr>
          <w:color w:val="FF0000"/>
          <w:sz w:val="28"/>
          <w:szCs w:val="28"/>
        </w:rPr>
      </w:pPr>
      <w:r w:rsidRPr="00E25678">
        <w:rPr>
          <w:rStyle w:val="a3"/>
          <w:i w:val="0"/>
          <w:color w:val="000000" w:themeColor="text1"/>
          <w:sz w:val="28"/>
          <w:szCs w:val="28"/>
        </w:rPr>
        <w:t xml:space="preserve">        </w:t>
      </w:r>
      <w:r w:rsidR="00E105FE" w:rsidRPr="00E25678">
        <w:rPr>
          <w:rStyle w:val="a3"/>
          <w:i w:val="0"/>
          <w:color w:val="000000" w:themeColor="text1"/>
          <w:sz w:val="28"/>
          <w:szCs w:val="28"/>
        </w:rPr>
        <w:t xml:space="preserve"> </w:t>
      </w:r>
      <w:r w:rsidRPr="00E25678">
        <w:rPr>
          <w:rStyle w:val="a3"/>
          <w:i w:val="0"/>
          <w:color w:val="000000" w:themeColor="text1"/>
          <w:sz w:val="28"/>
          <w:szCs w:val="28"/>
        </w:rPr>
        <w:t xml:space="preserve">3. </w:t>
      </w:r>
      <w:r w:rsidRPr="00E25678">
        <w:rPr>
          <w:color w:val="000000" w:themeColor="text1"/>
          <w:sz w:val="28"/>
          <w:szCs w:val="28"/>
        </w:rPr>
        <w:t xml:space="preserve">Контроль исполнения решения возложить на постоянную мандатную  комиссию Совета </w:t>
      </w:r>
      <w:r w:rsidRPr="00E25678">
        <w:rPr>
          <w:sz w:val="28"/>
          <w:szCs w:val="28"/>
        </w:rPr>
        <w:t>депутатов.</w:t>
      </w:r>
    </w:p>
    <w:p w:rsidR="004A1B15" w:rsidRPr="00E25678" w:rsidRDefault="004A1B15" w:rsidP="00E256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jc w:val="both"/>
        <w:rPr>
          <w:b/>
          <w:color w:val="FF0000"/>
          <w:sz w:val="28"/>
          <w:szCs w:val="28"/>
        </w:rPr>
      </w:pPr>
    </w:p>
    <w:tbl>
      <w:tblPr>
        <w:tblW w:w="0" w:type="auto"/>
        <w:tblLook w:val="00A0"/>
      </w:tblPr>
      <w:tblGrid>
        <w:gridCol w:w="4803"/>
        <w:gridCol w:w="4767"/>
      </w:tblGrid>
      <w:tr w:rsidR="004A1B15" w:rsidRPr="00E25678" w:rsidTr="00E25678">
        <w:trPr>
          <w:trHeight w:val="1458"/>
        </w:trPr>
        <w:tc>
          <w:tcPr>
            <w:tcW w:w="4803" w:type="dxa"/>
          </w:tcPr>
          <w:bookmarkEnd w:id="0"/>
          <w:p w:rsidR="004A1B15" w:rsidRPr="00E25678" w:rsidRDefault="004A1B15" w:rsidP="00E25678">
            <w:pPr>
              <w:rPr>
                <w:sz w:val="28"/>
                <w:szCs w:val="28"/>
              </w:rPr>
            </w:pPr>
            <w:r w:rsidRPr="00E25678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4A1B15" w:rsidRPr="00E25678" w:rsidRDefault="004A1B15" w:rsidP="00E25678">
            <w:pPr>
              <w:rPr>
                <w:sz w:val="28"/>
                <w:szCs w:val="28"/>
              </w:rPr>
            </w:pPr>
            <w:proofErr w:type="spellStart"/>
            <w:r w:rsidRPr="00E25678">
              <w:rPr>
                <w:sz w:val="28"/>
                <w:szCs w:val="28"/>
              </w:rPr>
              <w:t>Соль-Илецкий</w:t>
            </w:r>
            <w:proofErr w:type="spellEnd"/>
            <w:r w:rsidRPr="00E25678">
              <w:rPr>
                <w:sz w:val="28"/>
                <w:szCs w:val="28"/>
              </w:rPr>
              <w:t xml:space="preserve"> городской округ</w:t>
            </w:r>
          </w:p>
          <w:p w:rsidR="004A1B15" w:rsidRPr="00E25678" w:rsidRDefault="004A1B15" w:rsidP="00E25678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4767" w:type="dxa"/>
          </w:tcPr>
          <w:p w:rsidR="004A1B15" w:rsidRPr="00E25678" w:rsidRDefault="004A1B15" w:rsidP="00E25678">
            <w:pPr>
              <w:ind w:firstLine="17"/>
              <w:rPr>
                <w:spacing w:val="-8"/>
                <w:sz w:val="28"/>
                <w:szCs w:val="28"/>
              </w:rPr>
            </w:pPr>
            <w:r w:rsidRPr="00E25678">
              <w:rPr>
                <w:sz w:val="28"/>
                <w:szCs w:val="28"/>
              </w:rPr>
              <w:t xml:space="preserve">                                         В.Н. Васькин</w:t>
            </w:r>
          </w:p>
        </w:tc>
      </w:tr>
    </w:tbl>
    <w:p w:rsidR="004A1B15" w:rsidRPr="00E25678" w:rsidRDefault="004A1B15" w:rsidP="00E25678">
      <w:pPr>
        <w:jc w:val="center"/>
        <w:rPr>
          <w:rStyle w:val="a3"/>
          <w:i w:val="0"/>
          <w:sz w:val="24"/>
          <w:szCs w:val="24"/>
        </w:rPr>
      </w:pPr>
      <w:r w:rsidRPr="00E25678">
        <w:rPr>
          <w:rStyle w:val="a3"/>
          <w:i w:val="0"/>
          <w:sz w:val="24"/>
          <w:szCs w:val="24"/>
        </w:rPr>
        <w:t xml:space="preserve">Разослано: депутатам Совета депутатов </w:t>
      </w:r>
      <w:proofErr w:type="spellStart"/>
      <w:r w:rsidRPr="00E25678">
        <w:rPr>
          <w:rStyle w:val="a3"/>
          <w:i w:val="0"/>
          <w:sz w:val="24"/>
          <w:szCs w:val="24"/>
        </w:rPr>
        <w:t>Соль-Илецкого</w:t>
      </w:r>
      <w:proofErr w:type="spellEnd"/>
      <w:r w:rsidRPr="00E25678">
        <w:rPr>
          <w:rStyle w:val="a3"/>
          <w:i w:val="0"/>
          <w:sz w:val="24"/>
          <w:szCs w:val="24"/>
        </w:rPr>
        <w:t xml:space="preserve"> городского округа - 20 экз.; администрация </w:t>
      </w:r>
      <w:proofErr w:type="spellStart"/>
      <w:r w:rsidRPr="00E25678">
        <w:rPr>
          <w:rStyle w:val="a3"/>
          <w:i w:val="0"/>
          <w:sz w:val="24"/>
          <w:szCs w:val="24"/>
        </w:rPr>
        <w:t>Соль-Илецкого</w:t>
      </w:r>
      <w:proofErr w:type="spellEnd"/>
      <w:r w:rsidRPr="00E25678">
        <w:rPr>
          <w:rStyle w:val="a3"/>
          <w:i w:val="0"/>
          <w:sz w:val="24"/>
          <w:szCs w:val="24"/>
        </w:rPr>
        <w:t xml:space="preserve"> городского округа – 1 экз.; прокуратура </w:t>
      </w:r>
      <w:proofErr w:type="spellStart"/>
      <w:r w:rsidRPr="00E25678">
        <w:rPr>
          <w:rStyle w:val="a3"/>
          <w:i w:val="0"/>
          <w:sz w:val="24"/>
          <w:szCs w:val="24"/>
        </w:rPr>
        <w:t>Соль-Илецкого</w:t>
      </w:r>
      <w:proofErr w:type="spellEnd"/>
      <w:r w:rsidRPr="00E25678">
        <w:rPr>
          <w:rStyle w:val="a3"/>
          <w:i w:val="0"/>
          <w:sz w:val="24"/>
          <w:szCs w:val="24"/>
        </w:rPr>
        <w:t xml:space="preserve"> района - 1 экз.;  в дело - 1 экз.</w:t>
      </w:r>
    </w:p>
    <w:p w:rsidR="007455AE" w:rsidRPr="00E25678" w:rsidRDefault="007455AE" w:rsidP="00E25678">
      <w:pPr>
        <w:rPr>
          <w:sz w:val="24"/>
          <w:szCs w:val="24"/>
        </w:rPr>
      </w:pPr>
    </w:p>
    <w:sectPr w:rsidR="007455AE" w:rsidRPr="00E25678" w:rsidSect="00E2567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AF503A"/>
    <w:multiLevelType w:val="hybridMultilevel"/>
    <w:tmpl w:val="7C88EEF8"/>
    <w:lvl w:ilvl="0" w:tplc="2D8A6310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62CD"/>
    <w:rsid w:val="001468AD"/>
    <w:rsid w:val="001F60A1"/>
    <w:rsid w:val="002770DC"/>
    <w:rsid w:val="002D484B"/>
    <w:rsid w:val="002D4EC5"/>
    <w:rsid w:val="00351A9E"/>
    <w:rsid w:val="004A1B15"/>
    <w:rsid w:val="004D0E1B"/>
    <w:rsid w:val="00552641"/>
    <w:rsid w:val="005747B6"/>
    <w:rsid w:val="005C7CEF"/>
    <w:rsid w:val="00644106"/>
    <w:rsid w:val="00685705"/>
    <w:rsid w:val="00702CF1"/>
    <w:rsid w:val="007455AE"/>
    <w:rsid w:val="00791614"/>
    <w:rsid w:val="00875F34"/>
    <w:rsid w:val="00880CCA"/>
    <w:rsid w:val="00981F8A"/>
    <w:rsid w:val="009B1277"/>
    <w:rsid w:val="009D5309"/>
    <w:rsid w:val="00C216A3"/>
    <w:rsid w:val="00C87D6C"/>
    <w:rsid w:val="00E105FE"/>
    <w:rsid w:val="00E25678"/>
    <w:rsid w:val="00EF7C36"/>
    <w:rsid w:val="00F36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B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A1B15"/>
    <w:pPr>
      <w:keepNext/>
      <w:widowControl/>
      <w:autoSpaceDE/>
      <w:autoSpaceDN/>
      <w:adjustRightInd/>
      <w:jc w:val="right"/>
      <w:outlineLvl w:val="0"/>
    </w:pPr>
    <w:rPr>
      <w:sz w:val="24"/>
    </w:rPr>
  </w:style>
  <w:style w:type="paragraph" w:styleId="3">
    <w:name w:val="heading 3"/>
    <w:basedOn w:val="a"/>
    <w:next w:val="a"/>
    <w:link w:val="30"/>
    <w:semiHidden/>
    <w:unhideWhenUsed/>
    <w:qFormat/>
    <w:rsid w:val="004A1B15"/>
    <w:pPr>
      <w:keepNext/>
      <w:widowControl/>
      <w:autoSpaceDE/>
      <w:autoSpaceDN/>
      <w:adjustRightInd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1B1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4A1B1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Emphasis"/>
    <w:basedOn w:val="a0"/>
    <w:qFormat/>
    <w:rsid w:val="004A1B15"/>
    <w:rPr>
      <w:i/>
      <w:iCs/>
    </w:rPr>
  </w:style>
  <w:style w:type="paragraph" w:customStyle="1" w:styleId="ConsNormal">
    <w:name w:val="ConsNormal"/>
    <w:rsid w:val="002D48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875F34"/>
    <w:pPr>
      <w:widowControl/>
      <w:autoSpaceDE/>
      <w:autoSpaceDN/>
      <w:adjustRightInd/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B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A1B15"/>
    <w:pPr>
      <w:keepNext/>
      <w:widowControl/>
      <w:autoSpaceDE/>
      <w:autoSpaceDN/>
      <w:adjustRightInd/>
      <w:jc w:val="right"/>
      <w:outlineLvl w:val="0"/>
    </w:pPr>
    <w:rPr>
      <w:sz w:val="24"/>
    </w:rPr>
  </w:style>
  <w:style w:type="paragraph" w:styleId="3">
    <w:name w:val="heading 3"/>
    <w:basedOn w:val="a"/>
    <w:next w:val="a"/>
    <w:link w:val="30"/>
    <w:semiHidden/>
    <w:unhideWhenUsed/>
    <w:qFormat/>
    <w:rsid w:val="004A1B15"/>
    <w:pPr>
      <w:keepNext/>
      <w:widowControl/>
      <w:autoSpaceDE/>
      <w:autoSpaceDN/>
      <w:adjustRightInd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1B1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4A1B1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Emphasis"/>
    <w:basedOn w:val="a0"/>
    <w:qFormat/>
    <w:rsid w:val="004A1B15"/>
    <w:rPr>
      <w:i/>
      <w:iCs/>
    </w:rPr>
  </w:style>
  <w:style w:type="paragraph" w:customStyle="1" w:styleId="ConsNormal">
    <w:name w:val="ConsNormal"/>
    <w:rsid w:val="002D48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875F34"/>
    <w:pPr>
      <w:widowControl/>
      <w:autoSpaceDE/>
      <w:autoSpaceDN/>
      <w:adjustRightInd/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Сапожкова</cp:lastModifiedBy>
  <cp:revision>30</cp:revision>
  <cp:lastPrinted>2018-02-15T06:02:00Z</cp:lastPrinted>
  <dcterms:created xsi:type="dcterms:W3CDTF">2018-01-12T06:54:00Z</dcterms:created>
  <dcterms:modified xsi:type="dcterms:W3CDTF">2018-02-15T06:02:00Z</dcterms:modified>
</cp:coreProperties>
</file>